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37" w:rsidRDefault="00280D37" w:rsidP="00445924">
      <w:pPr>
        <w:pBdr>
          <w:bottom w:val="single" w:sz="12" w:space="0" w:color="auto"/>
        </w:pBdr>
        <w:jc w:val="center"/>
      </w:pPr>
      <w:r w:rsidRPr="00445924">
        <w:t>Договор</w:t>
      </w:r>
      <w:r>
        <w:t xml:space="preserve"> № ___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</w:pPr>
      <w:r w:rsidRPr="00445924">
        <w:t>об оказании платных дополнительных образовательных услуг</w:t>
      </w:r>
    </w:p>
    <w:p w:rsidR="00280D37" w:rsidRPr="00DE6032" w:rsidRDefault="00280D37" w:rsidP="00445924">
      <w:pPr>
        <w:pBdr>
          <w:bottom w:val="single" w:sz="12" w:space="0" w:color="auto"/>
        </w:pBdr>
      </w:pPr>
    </w:p>
    <w:p w:rsidR="00280D37" w:rsidRPr="00AA43F8" w:rsidRDefault="00280D37" w:rsidP="00445924">
      <w:pPr>
        <w:pBdr>
          <w:bottom w:val="single" w:sz="12" w:space="0" w:color="auto"/>
        </w:pBdr>
      </w:pPr>
      <w:r w:rsidRPr="00AA43F8">
        <w:t>г. Волжский</w:t>
      </w:r>
      <w:r w:rsidRPr="00AA43F8">
        <w:tab/>
      </w:r>
      <w:r w:rsidRPr="00AA43F8">
        <w:tab/>
      </w:r>
      <w:r w:rsidRPr="00AA43F8">
        <w:tab/>
      </w:r>
      <w:r w:rsidRPr="00AA43F8">
        <w:tab/>
      </w:r>
      <w:r w:rsidRPr="00AA43F8">
        <w:tab/>
      </w:r>
      <w:r w:rsidRPr="00AA43F8">
        <w:tab/>
      </w:r>
      <w:r w:rsidRPr="00AA43F8">
        <w:tab/>
      </w:r>
      <w:r w:rsidRPr="00AA43F8">
        <w:tab/>
      </w:r>
      <w:r w:rsidRPr="00AA43F8">
        <w:tab/>
        <w:t>«</w:t>
      </w:r>
      <w:r>
        <w:t>____</w:t>
      </w:r>
      <w:r w:rsidRPr="00AA43F8">
        <w:t xml:space="preserve">» </w:t>
      </w:r>
      <w:r>
        <w:t>_______________ 20</w:t>
      </w:r>
      <w:r w:rsidR="008068D6">
        <w:t>2</w:t>
      </w:r>
      <w:r w:rsidR="00D34941">
        <w:t>__</w:t>
      </w:r>
      <w:r>
        <w:t xml:space="preserve"> </w:t>
      </w:r>
      <w:r w:rsidRPr="00AA43F8">
        <w:t>г.</w:t>
      </w:r>
    </w:p>
    <w:p w:rsidR="00280D37" w:rsidRPr="00DE6032" w:rsidRDefault="00280D37" w:rsidP="00445924">
      <w:pPr>
        <w:pBdr>
          <w:bottom w:val="single" w:sz="12" w:space="0" w:color="auto"/>
        </w:pBdr>
      </w:pPr>
    </w:p>
    <w:p w:rsidR="00DE3142" w:rsidRDefault="00280D37" w:rsidP="00FB4E78">
      <w:pPr>
        <w:pBdr>
          <w:bottom w:val="single" w:sz="12" w:space="0" w:color="auto"/>
        </w:pBdr>
        <w:ind w:firstLine="709"/>
      </w:pPr>
      <w:proofErr w:type="gramStart"/>
      <w:r w:rsidRPr="00445924">
        <w:t xml:space="preserve">Муниципальное  </w:t>
      </w:r>
      <w:r>
        <w:t>обще</w:t>
      </w:r>
      <w:r w:rsidRPr="00445924">
        <w:t xml:space="preserve">образовательное учреждение </w:t>
      </w:r>
      <w:r>
        <w:t>«С</w:t>
      </w:r>
      <w:r w:rsidRPr="00445924">
        <w:t xml:space="preserve">редняя школа </w:t>
      </w:r>
      <w:r>
        <w:t xml:space="preserve"> </w:t>
      </w:r>
      <w:r w:rsidRPr="00445924">
        <w:t xml:space="preserve">№ </w:t>
      </w:r>
      <w:r w:rsidR="00FB4E78">
        <w:t>31</w:t>
      </w:r>
      <w:r w:rsidRPr="00445924">
        <w:t xml:space="preserve"> г. Волжского Волгоградской обл</w:t>
      </w:r>
      <w:r w:rsidRPr="00445924">
        <w:t>а</w:t>
      </w:r>
      <w:r w:rsidRPr="00445924">
        <w:t>сти</w:t>
      </w:r>
      <w:r>
        <w:t>»</w:t>
      </w:r>
      <w:r w:rsidRPr="00445924">
        <w:t xml:space="preserve"> (в дальнейшем Исполнитель) на основании лицензии № </w:t>
      </w:r>
      <w:r w:rsidR="006C0345">
        <w:t>710</w:t>
      </w:r>
      <w:r w:rsidRPr="00445924">
        <w:t xml:space="preserve"> серия </w:t>
      </w:r>
      <w:r w:rsidR="009C1C94" w:rsidRPr="009C1C94">
        <w:t xml:space="preserve">34 </w:t>
      </w:r>
      <w:r w:rsidR="006C0345">
        <w:t>Л</w:t>
      </w:r>
      <w:r w:rsidR="009C1C94" w:rsidRPr="009C1C94">
        <w:t>01 № 000</w:t>
      </w:r>
      <w:r w:rsidR="006C0345">
        <w:t>1542</w:t>
      </w:r>
      <w:r w:rsidRPr="006E7693">
        <w:t xml:space="preserve"> от </w:t>
      </w:r>
      <w:r w:rsidR="006C0345">
        <w:t>22.12.2016</w:t>
      </w:r>
      <w:r w:rsidRPr="006E7693">
        <w:t xml:space="preserve">, выданной </w:t>
      </w:r>
      <w:r w:rsidR="009C1C94" w:rsidRPr="009C1C94">
        <w:t>Комитет</w:t>
      </w:r>
      <w:r w:rsidR="00C93135">
        <w:t>ом</w:t>
      </w:r>
      <w:r w:rsidR="009C1C94" w:rsidRPr="009C1C94">
        <w:t xml:space="preserve"> Образования и науки Волгоградской области</w:t>
      </w:r>
      <w:r w:rsidRPr="006E7693">
        <w:t>, и свидетельства</w:t>
      </w:r>
      <w:r w:rsidRPr="00DE6032">
        <w:t xml:space="preserve"> о государственной </w:t>
      </w:r>
      <w:r w:rsidRPr="006E7693">
        <w:t xml:space="preserve">аккредитации </w:t>
      </w:r>
      <w:r w:rsidR="009C1C94" w:rsidRPr="009C1C94">
        <w:t>34 А01 № 000</w:t>
      </w:r>
      <w:r w:rsidR="00C33E42">
        <w:t>1072</w:t>
      </w:r>
      <w:r w:rsidRPr="00DE6032">
        <w:t xml:space="preserve"> выданного </w:t>
      </w:r>
      <w:r w:rsidR="009C1C94" w:rsidRPr="009C1C94">
        <w:t>Комитет</w:t>
      </w:r>
      <w:r w:rsidR="00C93135">
        <w:t>ом</w:t>
      </w:r>
      <w:r w:rsidR="009C1C94" w:rsidRPr="009C1C94">
        <w:t xml:space="preserve"> Образования и науки Волгоградской области</w:t>
      </w:r>
      <w:r w:rsidRPr="00DE6032">
        <w:t xml:space="preserve"> на</w:t>
      </w:r>
      <w:r w:rsidRPr="007425CB">
        <w:t>, в лице директора</w:t>
      </w:r>
      <w:r w:rsidR="00565F5C">
        <w:t xml:space="preserve"> </w:t>
      </w:r>
      <w:r w:rsidR="009F0E76">
        <w:t>Матвеева Николая Валерьевича</w:t>
      </w:r>
      <w:r w:rsidR="00565F5C">
        <w:t>,</w:t>
      </w:r>
      <w:r w:rsidRPr="007425CB">
        <w:t xml:space="preserve"> действующе</w:t>
      </w:r>
      <w:r>
        <w:t>го</w:t>
      </w:r>
      <w:r w:rsidRPr="007425CB">
        <w:t xml:space="preserve"> на основании Устава Исполнителя,</w:t>
      </w:r>
      <w:r>
        <w:t xml:space="preserve"> утвержденного Постановлением главы</w:t>
      </w:r>
      <w:proofErr w:type="gramEnd"/>
      <w:r>
        <w:t xml:space="preserve"> городского округа – город Волжский Во</w:t>
      </w:r>
      <w:r>
        <w:t>л</w:t>
      </w:r>
      <w:r>
        <w:t xml:space="preserve">гоградской области от </w:t>
      </w:r>
      <w:r w:rsidR="00A23D4D">
        <w:t>29</w:t>
      </w:r>
      <w:r>
        <w:t>.1</w:t>
      </w:r>
      <w:r w:rsidR="00256BFF">
        <w:t>1</w:t>
      </w:r>
      <w:r>
        <w:t>.201</w:t>
      </w:r>
      <w:r w:rsidR="00256BFF">
        <w:t xml:space="preserve">6 № </w:t>
      </w:r>
      <w:r>
        <w:t>7</w:t>
      </w:r>
      <w:r w:rsidR="00A23D4D">
        <w:t>834</w:t>
      </w:r>
      <w:r>
        <w:t>,</w:t>
      </w:r>
      <w:r w:rsidRPr="007425CB">
        <w:t xml:space="preserve"> с </w:t>
      </w:r>
      <w:r w:rsidRPr="00DE6032">
        <w:t xml:space="preserve">одной стороны, и </w:t>
      </w:r>
    </w:p>
    <w:p w:rsidR="00280D37" w:rsidRDefault="00280D37" w:rsidP="00DE3142">
      <w:pPr>
        <w:pBdr>
          <w:bottom w:val="single" w:sz="12" w:space="0" w:color="auto"/>
        </w:pBdr>
      </w:pPr>
      <w:r>
        <w:t>______________</w:t>
      </w:r>
      <w:r w:rsidRPr="00DE6032">
        <w:t>_____________________________________________________________</w:t>
      </w:r>
      <w:r>
        <w:t>_______________</w:t>
      </w:r>
      <w:r w:rsidRPr="00DE6032">
        <w:t>__</w:t>
      </w:r>
      <w:r>
        <w:t xml:space="preserve">__________ 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sz w:val="18"/>
          <w:szCs w:val="18"/>
        </w:rPr>
      </w:pPr>
      <w:r w:rsidRPr="00445924">
        <w:rPr>
          <w:sz w:val="18"/>
          <w:szCs w:val="18"/>
        </w:rPr>
        <w:t>(Ф.И.О. и статус законного представителя несовершеннолетнего лица, зачисляемого на обучение)</w:t>
      </w:r>
    </w:p>
    <w:p w:rsidR="00280D37" w:rsidRDefault="00280D37" w:rsidP="00445924">
      <w:pPr>
        <w:pBdr>
          <w:bottom w:val="single" w:sz="12" w:space="0" w:color="auto"/>
        </w:pBdr>
        <w:spacing w:before="120" w:after="120"/>
      </w:pPr>
      <w:r w:rsidRPr="00DE6032">
        <w:t>(в дальнейшем –</w:t>
      </w:r>
      <w:r>
        <w:t xml:space="preserve"> Заказчик), действующий в интересах несовершеннолетнего</w:t>
      </w:r>
    </w:p>
    <w:p w:rsidR="00280D37" w:rsidRDefault="00280D37" w:rsidP="00445924">
      <w:pPr>
        <w:pBdr>
          <w:bottom w:val="single" w:sz="12" w:space="0" w:color="auto"/>
        </w:pBdr>
      </w:pPr>
      <w:r>
        <w:t>______________________________________________________________________________________________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sz w:val="18"/>
          <w:szCs w:val="18"/>
        </w:rPr>
      </w:pPr>
      <w:r w:rsidRPr="00445924">
        <w:rPr>
          <w:sz w:val="18"/>
          <w:szCs w:val="18"/>
        </w:rPr>
        <w:t>(Ф.И.О. лица, зачисляемого на обучение</w:t>
      </w:r>
      <w:r w:rsidR="00DB7B36">
        <w:rPr>
          <w:sz w:val="18"/>
          <w:szCs w:val="18"/>
        </w:rPr>
        <w:t>, класс</w:t>
      </w:r>
      <w:r w:rsidRPr="00445924">
        <w:rPr>
          <w:sz w:val="18"/>
          <w:szCs w:val="18"/>
        </w:rPr>
        <w:t>)</w:t>
      </w:r>
    </w:p>
    <w:p w:rsidR="00280D37" w:rsidRDefault="00280D37" w:rsidP="00445924">
      <w:pPr>
        <w:pBdr>
          <w:bottom w:val="single" w:sz="12" w:space="0" w:color="auto"/>
        </w:pBdr>
      </w:pPr>
      <w:proofErr w:type="gramStart"/>
      <w:r w:rsidRPr="00DE6032">
        <w:t>( 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</w:t>
      </w:r>
      <w:r w:rsidRPr="00DE6032">
        <w:t>е</w:t>
      </w:r>
      <w:r w:rsidRPr="00DE6032">
        <w:t>нием Правительства Российской Федерации «Об утверждении Правил оказания платных образовательных</w:t>
      </w:r>
      <w:r>
        <w:t xml:space="preserve"> услуг в сфере образования» от 1</w:t>
      </w:r>
      <w:r w:rsidRPr="00DE6032">
        <w:t>5.0</w:t>
      </w:r>
      <w:r>
        <w:t>8</w:t>
      </w:r>
      <w:r w:rsidRPr="00DE6032">
        <w:t>.20</w:t>
      </w:r>
      <w:r>
        <w:t>13</w:t>
      </w:r>
      <w:r w:rsidRPr="00DE6032">
        <w:t xml:space="preserve"> № </w:t>
      </w:r>
      <w:r>
        <w:t>706</w:t>
      </w:r>
      <w:r w:rsidR="008068D6">
        <w:t>,</w:t>
      </w:r>
      <w:r w:rsidRPr="00DE6032">
        <w:t>настоящий договор о нижеследующем:</w:t>
      </w:r>
      <w:proofErr w:type="gramEnd"/>
    </w:p>
    <w:p w:rsidR="00280D37" w:rsidRPr="00445924" w:rsidRDefault="00280D37" w:rsidP="00445924">
      <w:pPr>
        <w:pBdr>
          <w:bottom w:val="single" w:sz="12" w:space="0" w:color="auto"/>
        </w:pBdr>
      </w:pP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b/>
          <w:bCs/>
        </w:rPr>
      </w:pPr>
      <w:r w:rsidRPr="00445924">
        <w:rPr>
          <w:b/>
          <w:bCs/>
        </w:rPr>
        <w:t>1. Предмет договора.</w:t>
      </w:r>
    </w:p>
    <w:p w:rsidR="00280D37" w:rsidRDefault="00280D37" w:rsidP="00C93135">
      <w:pPr>
        <w:pBdr>
          <w:bottom w:val="single" w:sz="12" w:space="0" w:color="auto"/>
        </w:pBdr>
        <w:jc w:val="center"/>
        <w:rPr>
          <w:lang w:eastAsia="ru-RU"/>
        </w:rPr>
      </w:pPr>
      <w:r w:rsidRPr="00DE6032">
        <w:rPr>
          <w:lang w:eastAsia="ru-RU"/>
        </w:rPr>
        <w:t>Исполнитель предоставляет, а Заказчик оплачивает дополнительные образовательные услуги</w:t>
      </w:r>
      <w:r>
        <w:rPr>
          <w:lang w:eastAsia="ru-RU"/>
        </w:rPr>
        <w:t xml:space="preserve"> по </w:t>
      </w:r>
      <w:r w:rsidR="00DC6D0D">
        <w:rPr>
          <w:lang w:eastAsia="ru-RU"/>
        </w:rPr>
        <w:t xml:space="preserve"> </w:t>
      </w:r>
      <w:r w:rsidR="00500DD9">
        <w:rPr>
          <w:lang w:eastAsia="ru-RU"/>
        </w:rPr>
        <w:t xml:space="preserve">курсу  </w:t>
      </w:r>
    </w:p>
    <w:p w:rsidR="00E56F4E" w:rsidRDefault="00E56F4E" w:rsidP="00AA4DB4">
      <w:pPr>
        <w:pBdr>
          <w:bottom w:val="single" w:sz="12" w:space="0" w:color="auto"/>
        </w:pBdr>
        <w:jc w:val="center"/>
        <w:rPr>
          <w:lang w:eastAsia="ru-RU"/>
        </w:rPr>
      </w:pPr>
      <w:r>
        <w:rPr>
          <w:lang w:eastAsia="ru-RU"/>
        </w:rPr>
        <w:t>__</w:t>
      </w:r>
      <w:r w:rsidR="006710F4">
        <w:rPr>
          <w:lang w:eastAsia="ru-RU"/>
        </w:rPr>
        <w:t>_________________________________________</w:t>
      </w:r>
      <w:r w:rsidR="00AA4DB4">
        <w:rPr>
          <w:lang w:eastAsia="ru-RU"/>
        </w:rPr>
        <w:t>____________</w:t>
      </w:r>
      <w:r>
        <w:rPr>
          <w:lang w:eastAsia="ru-RU"/>
        </w:rPr>
        <w:t>__</w:t>
      </w:r>
      <w:r w:rsidR="006710F4">
        <w:rPr>
          <w:lang w:eastAsia="ru-RU"/>
        </w:rPr>
        <w:t>___</w:t>
      </w:r>
      <w:r>
        <w:rPr>
          <w:lang w:eastAsia="ru-RU"/>
        </w:rPr>
        <w:t>______________________________________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</w:t>
      </w:r>
      <w:r w:rsidRPr="00445924">
        <w:rPr>
          <w:sz w:val="18"/>
          <w:szCs w:val="18"/>
          <w:lang w:eastAsia="ru-RU"/>
        </w:rPr>
        <w:t>наименование курса, количество часов</w:t>
      </w:r>
      <w:r>
        <w:rPr>
          <w:sz w:val="18"/>
          <w:szCs w:val="18"/>
          <w:lang w:eastAsia="ru-RU"/>
        </w:rPr>
        <w:t>)</w:t>
      </w:r>
    </w:p>
    <w:p w:rsidR="00280D37" w:rsidRDefault="00280D37" w:rsidP="00445924">
      <w:pPr>
        <w:pBdr>
          <w:bottom w:val="single" w:sz="12" w:space="0" w:color="auto"/>
        </w:pBdr>
        <w:rPr>
          <w:lang w:eastAsia="ru-RU"/>
        </w:rPr>
      </w:pPr>
      <w:r w:rsidRPr="00DE6032">
        <w:rPr>
          <w:lang w:eastAsia="ru-RU"/>
        </w:rPr>
        <w:t>Срок обучения в соответствии с рабочим учебным планом (инди</w:t>
      </w:r>
      <w:r>
        <w:rPr>
          <w:lang w:eastAsia="ru-RU"/>
        </w:rPr>
        <w:t>видуально, в группе) составляет:</w:t>
      </w:r>
    </w:p>
    <w:p w:rsidR="00280D37" w:rsidRPr="00500DD9" w:rsidRDefault="00280D37" w:rsidP="00445924">
      <w:pPr>
        <w:pBdr>
          <w:bottom w:val="single" w:sz="12" w:space="0" w:color="auto"/>
        </w:pBdr>
        <w:rPr>
          <w:u w:val="single"/>
          <w:lang w:eastAsia="ru-RU"/>
        </w:rPr>
      </w:pPr>
      <w:r w:rsidRPr="00DE3142">
        <w:rPr>
          <w:u w:val="single"/>
          <w:lang w:eastAsia="ru-RU"/>
        </w:rPr>
        <w:t xml:space="preserve">с </w:t>
      </w:r>
      <w:r w:rsidR="00565F5C">
        <w:rPr>
          <w:u w:val="single"/>
          <w:lang w:eastAsia="ru-RU"/>
        </w:rPr>
        <w:t xml:space="preserve"> </w:t>
      </w:r>
      <w:r w:rsidR="00256BFF">
        <w:rPr>
          <w:u w:val="single"/>
          <w:lang w:eastAsia="ru-RU"/>
        </w:rPr>
        <w:t xml:space="preserve">   </w:t>
      </w:r>
      <w:r w:rsidR="00E56F4E">
        <w:rPr>
          <w:u w:val="single"/>
          <w:lang w:eastAsia="ru-RU"/>
        </w:rPr>
        <w:t xml:space="preserve">«      »                 </w:t>
      </w:r>
      <w:r w:rsidR="00FE142B">
        <w:rPr>
          <w:u w:val="single"/>
          <w:lang w:eastAsia="ru-RU"/>
        </w:rPr>
        <w:t xml:space="preserve"> 20</w:t>
      </w:r>
      <w:r w:rsidR="00A23D4D">
        <w:rPr>
          <w:u w:val="single"/>
          <w:lang w:eastAsia="ru-RU"/>
        </w:rPr>
        <w:t>2</w:t>
      </w:r>
      <w:r w:rsidR="00E56F4E">
        <w:rPr>
          <w:u w:val="single"/>
          <w:lang w:eastAsia="ru-RU"/>
        </w:rPr>
        <w:t xml:space="preserve"> </w:t>
      </w:r>
      <w:r w:rsidR="00FE142B">
        <w:rPr>
          <w:u w:val="single"/>
          <w:lang w:eastAsia="ru-RU"/>
        </w:rPr>
        <w:t xml:space="preserve"> года</w:t>
      </w:r>
      <w:r w:rsidR="00256BFF">
        <w:rPr>
          <w:u w:val="single"/>
          <w:lang w:eastAsia="ru-RU"/>
        </w:rPr>
        <w:t xml:space="preserve"> </w:t>
      </w:r>
      <w:r w:rsidR="00FE142B">
        <w:rPr>
          <w:u w:val="single"/>
          <w:lang w:eastAsia="ru-RU"/>
        </w:rPr>
        <w:t xml:space="preserve">         </w:t>
      </w:r>
      <w:r w:rsidR="00DE3142" w:rsidRPr="00500DD9">
        <w:rPr>
          <w:u w:val="single"/>
          <w:lang w:eastAsia="ru-RU"/>
        </w:rPr>
        <w:t xml:space="preserve">по </w:t>
      </w:r>
      <w:r w:rsidR="00565F5C" w:rsidRPr="00500DD9">
        <w:rPr>
          <w:u w:val="single"/>
          <w:lang w:eastAsia="ru-RU"/>
        </w:rPr>
        <w:t xml:space="preserve"> </w:t>
      </w:r>
      <w:r w:rsidR="00E56F4E">
        <w:rPr>
          <w:u w:val="single"/>
          <w:lang w:eastAsia="ru-RU"/>
        </w:rPr>
        <w:t>«_____»</w:t>
      </w:r>
      <w:r w:rsidR="00256BFF">
        <w:rPr>
          <w:u w:val="single"/>
          <w:lang w:eastAsia="ru-RU"/>
        </w:rPr>
        <w:t xml:space="preserve">      </w:t>
      </w:r>
      <w:r w:rsidR="00E56F4E">
        <w:rPr>
          <w:u w:val="single"/>
          <w:lang w:eastAsia="ru-RU"/>
        </w:rPr>
        <w:t>____</w:t>
      </w:r>
      <w:r w:rsidR="00256BFF">
        <w:rPr>
          <w:u w:val="single"/>
          <w:lang w:eastAsia="ru-RU"/>
        </w:rPr>
        <w:t xml:space="preserve">                   </w:t>
      </w:r>
      <w:r w:rsidR="00500DD9">
        <w:rPr>
          <w:u w:val="single"/>
          <w:lang w:eastAsia="ru-RU"/>
        </w:rPr>
        <w:t xml:space="preserve"> 20</w:t>
      </w:r>
      <w:r w:rsidR="00A23D4D">
        <w:rPr>
          <w:u w:val="single"/>
          <w:lang w:eastAsia="ru-RU"/>
        </w:rPr>
        <w:t>2</w:t>
      </w:r>
      <w:r w:rsidR="00E56F4E">
        <w:rPr>
          <w:u w:val="single"/>
          <w:lang w:eastAsia="ru-RU"/>
        </w:rPr>
        <w:t xml:space="preserve">   </w:t>
      </w:r>
      <w:r w:rsidR="00256BFF">
        <w:rPr>
          <w:u w:val="single"/>
          <w:lang w:eastAsia="ru-RU"/>
        </w:rPr>
        <w:t xml:space="preserve"> </w:t>
      </w:r>
      <w:r w:rsidR="00500DD9">
        <w:rPr>
          <w:u w:val="single"/>
          <w:lang w:eastAsia="ru-RU"/>
        </w:rPr>
        <w:t>год</w:t>
      </w:r>
      <w:r w:rsidR="00C93135">
        <w:rPr>
          <w:u w:val="single"/>
          <w:lang w:eastAsia="ru-RU"/>
        </w:rPr>
        <w:t>.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b/>
          <w:bCs/>
          <w:lang w:eastAsia="ru-RU"/>
        </w:rPr>
      </w:pPr>
      <w:r w:rsidRPr="00445924">
        <w:rPr>
          <w:b/>
          <w:bCs/>
          <w:lang w:eastAsia="ru-RU"/>
        </w:rPr>
        <w:t>2. Обязанности Исполнителя.</w:t>
      </w:r>
    </w:p>
    <w:p w:rsidR="00280D37" w:rsidRPr="00DE6032" w:rsidRDefault="00280D37" w:rsidP="00445924">
      <w:pPr>
        <w:pBdr>
          <w:bottom w:val="single" w:sz="12" w:space="0" w:color="auto"/>
        </w:pBdr>
        <w:rPr>
          <w:lang w:eastAsia="ru-RU"/>
        </w:rPr>
      </w:pPr>
      <w:r w:rsidRPr="00DE6032">
        <w:rPr>
          <w:lang w:eastAsia="ru-RU"/>
        </w:rPr>
        <w:t>Исполнитель обязан: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2.</w:t>
      </w:r>
      <w:r>
        <w:t>2</w:t>
      </w:r>
      <w:r w:rsidRPr="00DE6032">
        <w:t>. Во время оказания дополнительных образовательных услуг проявлять уважение к личности Потребителя, обер</w:t>
      </w:r>
      <w:r w:rsidRPr="00DE6032">
        <w:t>е</w:t>
      </w:r>
      <w:r w:rsidRPr="00DE6032">
        <w:t>гать его от всех форм физического и психологического насилия, обеспечить условия укрепления нравственного, ф</w:t>
      </w:r>
      <w:r w:rsidRPr="00DE6032">
        <w:t>и</w:t>
      </w:r>
      <w:r w:rsidRPr="00DE6032">
        <w:t>зического и психологического здоровья, эмоционального благополучия Потребителя с учетом его индивидуальных особенностей.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2.</w:t>
      </w:r>
      <w:r>
        <w:t>3</w:t>
      </w:r>
      <w:r w:rsidRPr="00DE6032">
        <w:t>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80D37" w:rsidRDefault="00280D37" w:rsidP="00445924">
      <w:pPr>
        <w:pBdr>
          <w:bottom w:val="single" w:sz="12" w:space="0" w:color="auto"/>
        </w:pBdr>
        <w:rPr>
          <w:b/>
          <w:bCs/>
        </w:rPr>
      </w:pPr>
      <w:r w:rsidRPr="00DE6032">
        <w:t>2.</w:t>
      </w:r>
      <w:r>
        <w:t>4</w:t>
      </w:r>
      <w:r w:rsidRPr="00DE6032">
        <w:t xml:space="preserve">. </w:t>
      </w:r>
      <w:r w:rsidR="00340122">
        <w:t>Информировать Потребителя и</w:t>
      </w:r>
      <w:r w:rsidR="00DB7B36">
        <w:t>ли</w:t>
      </w:r>
      <w:r w:rsidR="00340122">
        <w:t xml:space="preserve"> Заказчика за один час до момента оказания услуги </w:t>
      </w:r>
      <w:r w:rsidR="00DB7B36">
        <w:t xml:space="preserve">об отмене занятия </w:t>
      </w:r>
      <w:r w:rsidR="00340122">
        <w:t>вследствие болезни, травмы преподавателя и других причин</w:t>
      </w:r>
    </w:p>
    <w:p w:rsidR="00280D37" w:rsidRPr="00445924" w:rsidRDefault="00280D37" w:rsidP="00445924">
      <w:pPr>
        <w:pBdr>
          <w:bottom w:val="single" w:sz="12" w:space="0" w:color="auto"/>
        </w:pBdr>
        <w:jc w:val="center"/>
        <w:rPr>
          <w:b/>
          <w:bCs/>
        </w:rPr>
      </w:pPr>
      <w:r w:rsidRPr="00445924">
        <w:rPr>
          <w:b/>
          <w:bCs/>
        </w:rPr>
        <w:t>3. Обязанности Заказчика.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3.1. Своевременно вносить плату за предоставленные услуги, указанные в разделе 1 настоящего договора.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2</w:t>
      </w:r>
      <w:r w:rsidRPr="00DE6032">
        <w:t>. Незамедлительно сообщать руководителю Исполнителя об изменении контактного телефона и места жительства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3</w:t>
      </w:r>
      <w:r w:rsidRPr="00DE6032">
        <w:t>. Извещать руководителя Исполнителя об уважительных причинах отсутствия Потребителя на занятиях.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4</w:t>
      </w:r>
      <w:r w:rsidRPr="00DE6032"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5</w:t>
      </w:r>
      <w:r w:rsidRPr="00DE6032">
        <w:t>. Проявлять уважение к педагогам, администрации и техническому персоналу Исполнителя.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6</w:t>
      </w:r>
      <w:r w:rsidRPr="00DE6032">
        <w:t>. Возмещать ущерб, причиненный Потребителем имуществу Исполнителя в соответствии с законодательством Ро</w:t>
      </w:r>
      <w:r w:rsidRPr="00DE6032">
        <w:t>с</w:t>
      </w:r>
      <w:r w:rsidRPr="00DE6032">
        <w:t>сийской Федерации.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7</w:t>
      </w:r>
      <w:r w:rsidRPr="00DE6032">
        <w:t>. Обеспечить Потребителя за свой счет предметами, необходимыми для надлежащего исполнения Исполнителем обязательс</w:t>
      </w:r>
      <w:r w:rsidR="00340122">
        <w:t>тв</w:t>
      </w:r>
      <w:r w:rsidRPr="00DE6032">
        <w:t xml:space="preserve"> по оказанию дополнительных образовательных услуг, в количестве, соответствующем возрасту и п</w:t>
      </w:r>
      <w:r w:rsidRPr="00DE6032">
        <w:t>о</w:t>
      </w:r>
      <w:r w:rsidRPr="00DE6032">
        <w:t>требностям Потребителя.</w:t>
      </w:r>
    </w:p>
    <w:p w:rsidR="00280D37" w:rsidRPr="00DE6032" w:rsidRDefault="00280D37" w:rsidP="00445924">
      <w:pPr>
        <w:pBdr>
          <w:bottom w:val="single" w:sz="12" w:space="0" w:color="auto"/>
        </w:pBdr>
      </w:pPr>
      <w:r w:rsidRPr="00DE6032">
        <w:t>3.</w:t>
      </w:r>
      <w:r w:rsidR="00DC6D0D">
        <w:t>8</w:t>
      </w:r>
      <w:r w:rsidRPr="00DE6032"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80D37" w:rsidRDefault="00280D37" w:rsidP="00445924">
      <w:pPr>
        <w:pBdr>
          <w:bottom w:val="single" w:sz="12" w:space="0" w:color="auto"/>
        </w:pBdr>
        <w:rPr>
          <w:b/>
          <w:bCs/>
        </w:rPr>
      </w:pPr>
      <w:r w:rsidRPr="00DE6032">
        <w:t>3.</w:t>
      </w:r>
      <w:r w:rsidR="00DC6D0D">
        <w:t>9</w:t>
      </w:r>
      <w:r w:rsidRPr="00DE6032"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40258" w:rsidRPr="00445924" w:rsidRDefault="00280D37" w:rsidP="00445924">
      <w:pPr>
        <w:pBdr>
          <w:bottom w:val="single" w:sz="12" w:space="0" w:color="auto"/>
        </w:pBdr>
        <w:jc w:val="center"/>
        <w:rPr>
          <w:b/>
          <w:bCs/>
        </w:rPr>
      </w:pPr>
      <w:r w:rsidRPr="00445924">
        <w:rPr>
          <w:b/>
          <w:bCs/>
        </w:rPr>
        <w:t>4. Обязанности Потребителя.</w:t>
      </w:r>
    </w:p>
    <w:p w:rsidR="00280D37" w:rsidRPr="00DE6032" w:rsidRDefault="00280D37" w:rsidP="00636BF0">
      <w:r w:rsidRPr="00DE6032">
        <w:t>Потребитель обязан:</w:t>
      </w:r>
    </w:p>
    <w:p w:rsidR="00280D37" w:rsidRPr="00DE6032" w:rsidRDefault="00280D37" w:rsidP="00445924">
      <w:r w:rsidRPr="00DE6032">
        <w:t>4.1. Посещать занятия, указанные в учебном расписании.</w:t>
      </w:r>
    </w:p>
    <w:p w:rsidR="00280D37" w:rsidRPr="00DE6032" w:rsidRDefault="00280D37" w:rsidP="00445924">
      <w:r w:rsidRPr="00DE6032">
        <w:t>4.2. Выполнять задания по подготовке к занятиям, даваемые педагогами общеобразовательного учреждения.</w:t>
      </w:r>
    </w:p>
    <w:p w:rsidR="00280D37" w:rsidRPr="00DE6032" w:rsidRDefault="00280D37" w:rsidP="00445924">
      <w:r w:rsidRPr="00DE6032">
        <w:t>4.3. Соблюдать учебную дисциплину и общепринятые нормы поведения, в частности, проявлять уважение к педаг</w:t>
      </w:r>
      <w:r w:rsidRPr="00DE6032">
        <w:t>о</w:t>
      </w:r>
      <w:r w:rsidRPr="00DE6032">
        <w:t>гам, администрации и техническому персоналу Исполнителя и другим обучающимся, не посягать на их честь и дост</w:t>
      </w:r>
      <w:r w:rsidRPr="00DE6032">
        <w:t>о</w:t>
      </w:r>
      <w:r w:rsidRPr="00DE6032">
        <w:t>инство.</w:t>
      </w:r>
    </w:p>
    <w:p w:rsidR="00280D37" w:rsidRDefault="00280D37" w:rsidP="00445924">
      <w:pPr>
        <w:rPr>
          <w:b/>
          <w:bCs/>
        </w:rPr>
      </w:pPr>
      <w:r w:rsidRPr="00DE6032">
        <w:t>4.4. Бережно относиться к имуществу Исполнителя.</w:t>
      </w:r>
    </w:p>
    <w:p w:rsidR="00280D37" w:rsidRPr="00445924" w:rsidRDefault="00280D37" w:rsidP="00445924">
      <w:pPr>
        <w:jc w:val="center"/>
        <w:rPr>
          <w:b/>
          <w:bCs/>
        </w:rPr>
      </w:pPr>
      <w:r w:rsidRPr="00445924">
        <w:rPr>
          <w:b/>
          <w:bCs/>
        </w:rPr>
        <w:t>5. Права Исполнителя, Заказчика, Потребителя.</w:t>
      </w:r>
    </w:p>
    <w:p w:rsidR="00280D37" w:rsidRPr="00DE6032" w:rsidRDefault="00280D37" w:rsidP="00445924">
      <w:r w:rsidRPr="00DE6032">
        <w:lastRenderedPageBreak/>
        <w:t>5.</w:t>
      </w:r>
      <w:r>
        <w:t>1</w:t>
      </w:r>
      <w:r w:rsidRPr="00DE6032">
        <w:t>. Заказчик вправе требовать от Исполнителя предоставления информации:</w:t>
      </w:r>
    </w:p>
    <w:p w:rsidR="00280D37" w:rsidRPr="00DE6032" w:rsidRDefault="00280D37" w:rsidP="00445924">
      <w:r w:rsidRPr="00DE6032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80D37" w:rsidRPr="00DE6032" w:rsidRDefault="00280D37" w:rsidP="00445924">
      <w:r w:rsidRPr="00DE6032">
        <w:t>об успеваемости, поведении, отношении Потребителя к учебе и его способностях в отношении обучения по отдел</w:t>
      </w:r>
      <w:r w:rsidRPr="00DE6032">
        <w:t>ь</w:t>
      </w:r>
      <w:r w:rsidRPr="00DE6032">
        <w:t>ным предметам учебного плана.</w:t>
      </w:r>
    </w:p>
    <w:p w:rsidR="00280D37" w:rsidRPr="00DE6032" w:rsidRDefault="00280D37" w:rsidP="00445924">
      <w:r>
        <w:t>5.2</w:t>
      </w:r>
      <w:r w:rsidRPr="00DE6032">
        <w:t>. Потребитель вправе:</w:t>
      </w:r>
    </w:p>
    <w:p w:rsidR="00280D37" w:rsidRPr="00DE6032" w:rsidRDefault="00280D37" w:rsidP="00445924">
      <w:r w:rsidRPr="00DE6032">
        <w:t>обращаться к работникам Исполнителя по вопросам деятельности образовательного учреждения;</w:t>
      </w:r>
    </w:p>
    <w:p w:rsidR="00280D37" w:rsidRPr="00DE6032" w:rsidRDefault="00280D37" w:rsidP="00445924">
      <w:r w:rsidRPr="00DE6032">
        <w:t>получать полную и достоверную информацию об оценке своих знаний и критериях этой оценки;</w:t>
      </w:r>
    </w:p>
    <w:p w:rsidR="00280D37" w:rsidRPr="00DE6032" w:rsidRDefault="00280D37" w:rsidP="00445924">
      <w:r w:rsidRPr="00DE6032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80D37" w:rsidRPr="00445924" w:rsidRDefault="00280D37" w:rsidP="00445924">
      <w:pPr>
        <w:jc w:val="center"/>
        <w:rPr>
          <w:b/>
          <w:bCs/>
        </w:rPr>
      </w:pPr>
      <w:r w:rsidRPr="00445924">
        <w:rPr>
          <w:b/>
          <w:bCs/>
        </w:rPr>
        <w:t>6. Оплата услуг.</w:t>
      </w:r>
    </w:p>
    <w:p w:rsidR="00280D37" w:rsidRPr="00DE6032" w:rsidRDefault="00280D37" w:rsidP="00445924">
      <w:r w:rsidRPr="00DE6032">
        <w:t xml:space="preserve">6.1. Заказчик </w:t>
      </w:r>
      <w:r w:rsidR="00D40258">
        <w:t>в</w:t>
      </w:r>
      <w:r w:rsidRPr="00DE6032">
        <w:t xml:space="preserve"> рублях оплачивает услуги, указанные в разделе 1 настоящего</w:t>
      </w:r>
      <w:r>
        <w:t xml:space="preserve"> </w:t>
      </w:r>
      <w:r w:rsidRPr="00DE6032">
        <w:t xml:space="preserve">договора, в сумме </w:t>
      </w:r>
      <w:r w:rsidR="008068D6" w:rsidRPr="005729DE">
        <w:rPr>
          <w:b/>
          <w:color w:val="FF0000"/>
          <w:sz w:val="22"/>
          <w:szCs w:val="22"/>
          <w:u w:val="single"/>
        </w:rPr>
        <w:t>1</w:t>
      </w:r>
      <w:r w:rsidR="009F0E76">
        <w:rPr>
          <w:b/>
          <w:color w:val="FF0000"/>
          <w:sz w:val="22"/>
          <w:szCs w:val="22"/>
          <w:u w:val="single"/>
        </w:rPr>
        <w:t>5</w:t>
      </w:r>
      <w:r w:rsidR="005729DE">
        <w:rPr>
          <w:b/>
          <w:color w:val="FF0000"/>
          <w:sz w:val="22"/>
          <w:szCs w:val="22"/>
          <w:u w:val="single"/>
        </w:rPr>
        <w:t>0</w:t>
      </w:r>
      <w:r w:rsidR="00844118" w:rsidRPr="005729DE">
        <w:rPr>
          <w:b/>
          <w:color w:val="FF0000"/>
          <w:sz w:val="22"/>
          <w:szCs w:val="22"/>
          <w:u w:val="single"/>
        </w:rPr>
        <w:t xml:space="preserve"> рублей </w:t>
      </w:r>
      <w:r w:rsidR="00844118" w:rsidRPr="00DC2763">
        <w:rPr>
          <w:b/>
          <w:sz w:val="22"/>
          <w:szCs w:val="22"/>
          <w:u w:val="single"/>
        </w:rPr>
        <w:t>за</w:t>
      </w:r>
      <w:r w:rsidR="00844118" w:rsidRPr="00DC2763">
        <w:rPr>
          <w:sz w:val="22"/>
          <w:szCs w:val="22"/>
        </w:rPr>
        <w:t xml:space="preserve"> </w:t>
      </w:r>
      <w:r w:rsidR="00FE142B" w:rsidRPr="00DC2763">
        <w:rPr>
          <w:b/>
          <w:sz w:val="22"/>
          <w:szCs w:val="22"/>
          <w:u w:val="single"/>
        </w:rPr>
        <w:t xml:space="preserve">1 час </w:t>
      </w:r>
      <w:r w:rsidR="00DC2763" w:rsidRPr="00DC2763">
        <w:rPr>
          <w:b/>
          <w:sz w:val="22"/>
          <w:szCs w:val="22"/>
          <w:u w:val="single"/>
        </w:rPr>
        <w:t>занятия</w:t>
      </w:r>
      <w:r w:rsidRPr="00DE3142">
        <w:t xml:space="preserve">, согласно </w:t>
      </w:r>
      <w:r w:rsidR="00DC6D0D">
        <w:t>п</w:t>
      </w:r>
      <w:r w:rsidRPr="00DE3142">
        <w:t>риказ</w:t>
      </w:r>
      <w:r w:rsidR="00E56F4E">
        <w:t>у</w:t>
      </w:r>
      <w:r w:rsidR="00DC6D0D">
        <w:t xml:space="preserve"> </w:t>
      </w:r>
      <w:r w:rsidR="00844118">
        <w:t xml:space="preserve">управления образования </w:t>
      </w:r>
      <w:r w:rsidR="00A23D4D">
        <w:t xml:space="preserve">администрации г. Волжского </w:t>
      </w:r>
      <w:r w:rsidR="00844118">
        <w:t xml:space="preserve">от </w:t>
      </w:r>
      <w:r w:rsidR="005729DE">
        <w:rPr>
          <w:color w:val="FF0000"/>
        </w:rPr>
        <w:t>2</w:t>
      </w:r>
      <w:r w:rsidR="009F0E76">
        <w:rPr>
          <w:color w:val="FF0000"/>
        </w:rPr>
        <w:t>4</w:t>
      </w:r>
      <w:r w:rsidR="005729DE">
        <w:rPr>
          <w:color w:val="FF0000"/>
        </w:rPr>
        <w:t>.07.202</w:t>
      </w:r>
      <w:r w:rsidR="009F0E76">
        <w:rPr>
          <w:color w:val="FF0000"/>
        </w:rPr>
        <w:t>3</w:t>
      </w:r>
      <w:r w:rsidR="008068D6" w:rsidRPr="005729DE">
        <w:rPr>
          <w:color w:val="FF0000"/>
        </w:rPr>
        <w:t xml:space="preserve"> №</w:t>
      </w:r>
      <w:r w:rsidR="005729DE">
        <w:rPr>
          <w:color w:val="FF0000"/>
        </w:rPr>
        <w:t xml:space="preserve"> </w:t>
      </w:r>
      <w:r w:rsidR="009F0E76">
        <w:rPr>
          <w:color w:val="FF0000"/>
        </w:rPr>
        <w:t>596</w:t>
      </w:r>
      <w:r w:rsidRPr="00DE3142">
        <w:t>.</w:t>
      </w:r>
    </w:p>
    <w:p w:rsidR="006B7F01" w:rsidRDefault="00280D37" w:rsidP="005729DE">
      <w:r w:rsidRPr="00DE6032">
        <w:t xml:space="preserve">6.2. Оплата производится </w:t>
      </w:r>
      <w:r w:rsidR="00E21595">
        <w:t>путем</w:t>
      </w:r>
      <w:r w:rsidR="00A23D4D">
        <w:t xml:space="preserve"> </w:t>
      </w:r>
      <w:r w:rsidR="00E21595">
        <w:t xml:space="preserve"> внесения денежных сре</w:t>
      </w:r>
      <w:proofErr w:type="gramStart"/>
      <w:r w:rsidR="00E21595">
        <w:t xml:space="preserve">дств </w:t>
      </w:r>
      <w:r w:rsidR="00D40258">
        <w:t>в кр</w:t>
      </w:r>
      <w:proofErr w:type="gramEnd"/>
      <w:r w:rsidR="00D40258">
        <w:t>едитных учреждениях</w:t>
      </w:r>
      <w:r w:rsidR="00D40258" w:rsidRPr="00DE6032">
        <w:t xml:space="preserve"> г. Волжского</w:t>
      </w:r>
      <w:r w:rsidR="00D40258" w:rsidRPr="006B7F01">
        <w:rPr>
          <w:b/>
        </w:rPr>
        <w:t xml:space="preserve"> </w:t>
      </w:r>
      <w:r w:rsidR="00D40258">
        <w:t xml:space="preserve"> </w:t>
      </w:r>
      <w:r w:rsidR="00DC2763" w:rsidRPr="00DC2763">
        <w:rPr>
          <w:b/>
        </w:rPr>
        <w:t>до 1</w:t>
      </w:r>
      <w:r w:rsidR="00A23D4D">
        <w:rPr>
          <w:b/>
        </w:rPr>
        <w:t>0</w:t>
      </w:r>
      <w:r w:rsidR="00DC2763" w:rsidRPr="00DC2763">
        <w:rPr>
          <w:b/>
        </w:rPr>
        <w:t xml:space="preserve"> числа месяца</w:t>
      </w:r>
      <w:r w:rsidR="005729DE">
        <w:rPr>
          <w:b/>
        </w:rPr>
        <w:t xml:space="preserve"> следующего после</w:t>
      </w:r>
      <w:r w:rsidR="00DC2763" w:rsidRPr="00DC2763">
        <w:rPr>
          <w:b/>
        </w:rPr>
        <w:t xml:space="preserve"> оказания услуги</w:t>
      </w:r>
      <w:r w:rsidRPr="00DE6032">
        <w:t>. К</w:t>
      </w:r>
      <w:r>
        <w:t>опия к</w:t>
      </w:r>
      <w:r w:rsidRPr="00DE6032">
        <w:t>витанци</w:t>
      </w:r>
      <w:r>
        <w:t>и</w:t>
      </w:r>
      <w:r w:rsidRPr="00DE6032">
        <w:t xml:space="preserve"> об оплате сдается </w:t>
      </w:r>
      <w:r w:rsidR="005A670C">
        <w:t>ведущему данный курс  учителю</w:t>
      </w:r>
      <w:r>
        <w:t>.</w:t>
      </w:r>
    </w:p>
    <w:p w:rsidR="006B7F01" w:rsidRDefault="006B7F01" w:rsidP="00445924">
      <w:pPr>
        <w:jc w:val="center"/>
        <w:rPr>
          <w:b/>
        </w:rPr>
      </w:pPr>
      <w:r>
        <w:rPr>
          <w:b/>
        </w:rPr>
        <w:t>7. Особые условия.</w:t>
      </w:r>
    </w:p>
    <w:p w:rsidR="006B7F01" w:rsidRDefault="006B7F01" w:rsidP="006B7F01">
      <w:r>
        <w:t>7.1. В случае пропуска Потребителем не более 2 (двух) занятий в течение месяца по любой причине, он имеет право посетить пропущенные занятия в указанные преподавателем время и день.</w:t>
      </w:r>
    </w:p>
    <w:p w:rsidR="00F17E96" w:rsidRPr="006B7F01" w:rsidRDefault="00D40258" w:rsidP="006B7F01">
      <w:r>
        <w:t xml:space="preserve">7.2. </w:t>
      </w:r>
      <w:r w:rsidR="00F17E96">
        <w:t>В случае пропуска Потребителем очередного занятия и неявки его на дополнительное занятие для изучения пр</w:t>
      </w:r>
      <w:r w:rsidR="00F17E96">
        <w:t>о</w:t>
      </w:r>
      <w:r w:rsidR="00F17E96">
        <w:t xml:space="preserve">пущенной темы, Исполнитель </w:t>
      </w:r>
      <w:r w:rsidR="00F17E96" w:rsidRPr="00F17E96">
        <w:rPr>
          <w:b/>
        </w:rPr>
        <w:t>не предоставляет</w:t>
      </w:r>
      <w:r w:rsidR="00F17E96">
        <w:t xml:space="preserve"> Потребителю учебный материал по пропущенной теме.</w:t>
      </w:r>
    </w:p>
    <w:p w:rsidR="00280D37" w:rsidRPr="00445924" w:rsidRDefault="00F17E96" w:rsidP="00445924">
      <w:pPr>
        <w:jc w:val="center"/>
        <w:rPr>
          <w:b/>
          <w:bCs/>
        </w:rPr>
      </w:pPr>
      <w:r>
        <w:rPr>
          <w:b/>
          <w:bCs/>
        </w:rPr>
        <w:t>8</w:t>
      </w:r>
      <w:r w:rsidR="00280D37" w:rsidRPr="00445924">
        <w:rPr>
          <w:b/>
          <w:bCs/>
        </w:rPr>
        <w:t>. Основания изменения и расторжения договора.</w:t>
      </w:r>
    </w:p>
    <w:p w:rsidR="00280D37" w:rsidRPr="00DE6032" w:rsidRDefault="00F17E96" w:rsidP="00445924">
      <w:r>
        <w:t>8</w:t>
      </w:r>
      <w:r w:rsidR="00280D37" w:rsidRPr="00DE6032">
        <w:t>.1. Условия, на которых заключен настоящий договор, могут быть изменены либо по соглашению сторон, либо в с</w:t>
      </w:r>
      <w:r w:rsidR="00280D37" w:rsidRPr="00DE6032">
        <w:t>о</w:t>
      </w:r>
      <w:r w:rsidR="00280D37" w:rsidRPr="00DE6032">
        <w:t>ответствии с действующим законодательством Российской Федерации.</w:t>
      </w:r>
    </w:p>
    <w:p w:rsidR="00280D37" w:rsidRPr="00DE6032" w:rsidRDefault="00F17E96" w:rsidP="00445924">
      <w:r>
        <w:t>8</w:t>
      </w:r>
      <w:r w:rsidR="00280D37" w:rsidRPr="00DE6032">
        <w:t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280D37" w:rsidRPr="00DE6032" w:rsidRDefault="00280D37" w:rsidP="00445924">
      <w:r w:rsidRPr="00DE6032">
        <w:t xml:space="preserve">От имени Потребителя в возрасте от 6 до 14 лет договор в любое </w:t>
      </w:r>
      <w:proofErr w:type="gramStart"/>
      <w:r w:rsidRPr="00DE6032">
        <w:t>время</w:t>
      </w:r>
      <w:proofErr w:type="gramEnd"/>
      <w:r w:rsidRPr="00DE6032">
        <w:t xml:space="preserve"> может быть расторгнут Заказчиком при усл</w:t>
      </w:r>
      <w:r w:rsidRPr="00DE6032">
        <w:t>о</w:t>
      </w:r>
      <w:r w:rsidRPr="00DE6032">
        <w:t>вии, указанном</w:t>
      </w:r>
      <w:r w:rsidR="00FB4E78">
        <w:t xml:space="preserve"> </w:t>
      </w:r>
      <w:r w:rsidRPr="00DE6032">
        <w:t xml:space="preserve"> в </w:t>
      </w:r>
      <w:proofErr w:type="spellStart"/>
      <w:r w:rsidRPr="00DE6032">
        <w:t>абз</w:t>
      </w:r>
      <w:proofErr w:type="spellEnd"/>
      <w:r w:rsidRPr="00DE6032">
        <w:t>. 1 настоящего пункта.</w:t>
      </w:r>
    </w:p>
    <w:p w:rsidR="00280D37" w:rsidRPr="00DE6032" w:rsidRDefault="00F17E96" w:rsidP="00445924">
      <w:r>
        <w:t>8</w:t>
      </w:r>
      <w:r w:rsidR="00280D37" w:rsidRPr="00DE6032">
        <w:t>.3. Настоящий договор может быть расторгнут по соглашению сторон. По инициативе одной из сторон договор м</w:t>
      </w:r>
      <w:r w:rsidR="00280D37" w:rsidRPr="00DE6032">
        <w:t>о</w:t>
      </w:r>
      <w:r w:rsidR="00280D37" w:rsidRPr="00DE6032">
        <w:t>жет быть расторгнут по основаниям, предусмотренным действующим законодательством Российской Федерации.</w:t>
      </w:r>
    </w:p>
    <w:p w:rsidR="00280D37" w:rsidRPr="00445924" w:rsidRDefault="00F17E96" w:rsidP="00445924">
      <w:pPr>
        <w:jc w:val="center"/>
        <w:rPr>
          <w:b/>
          <w:bCs/>
        </w:rPr>
      </w:pPr>
      <w:r>
        <w:rPr>
          <w:b/>
          <w:bCs/>
        </w:rPr>
        <w:t>9</w:t>
      </w:r>
      <w:r w:rsidR="00280D37" w:rsidRPr="00445924">
        <w:rPr>
          <w:b/>
          <w:bCs/>
        </w:rPr>
        <w:t>. Ответственность за неисполнение или ненадлежащее исполнение обязательств.</w:t>
      </w:r>
    </w:p>
    <w:p w:rsidR="00280D37" w:rsidRPr="00DE6032" w:rsidRDefault="00F17E96" w:rsidP="00445924">
      <w:r>
        <w:t>9</w:t>
      </w:r>
      <w:r w:rsidR="00280D37" w:rsidRPr="00DE6032"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</w:t>
      </w:r>
      <w:r w:rsidR="00280D37" w:rsidRPr="00DE6032">
        <w:t>е</w:t>
      </w:r>
      <w:r w:rsidR="00280D37" w:rsidRPr="00DE6032">
        <w:t>бителей, на условиях, установленных этим законодательством.</w:t>
      </w:r>
    </w:p>
    <w:p w:rsidR="00280D37" w:rsidRPr="00445924" w:rsidRDefault="00F17E96" w:rsidP="00445924">
      <w:pPr>
        <w:jc w:val="center"/>
        <w:rPr>
          <w:b/>
          <w:bCs/>
        </w:rPr>
      </w:pPr>
      <w:r>
        <w:rPr>
          <w:b/>
          <w:bCs/>
        </w:rPr>
        <w:t>10</w:t>
      </w:r>
      <w:r w:rsidR="00280D37" w:rsidRPr="00445924">
        <w:rPr>
          <w:b/>
          <w:bCs/>
        </w:rPr>
        <w:t>. Срок действия договора и другие условия.</w:t>
      </w:r>
    </w:p>
    <w:p w:rsidR="00280D37" w:rsidRPr="00DE6032" w:rsidRDefault="00F17E96" w:rsidP="00445924">
      <w:r>
        <w:t>10</w:t>
      </w:r>
      <w:r w:rsidR="00280D37" w:rsidRPr="00DE6032">
        <w:t>.1. Настоящий договор вступает в силу со дня его заключения сторона</w:t>
      </w:r>
      <w:r w:rsidR="00280D37">
        <w:t xml:space="preserve">ми и действует </w:t>
      </w:r>
      <w:r w:rsidR="00280D37" w:rsidRPr="00993088">
        <w:rPr>
          <w:b/>
        </w:rPr>
        <w:t>до</w:t>
      </w:r>
      <w:r w:rsidR="00993088" w:rsidRPr="00993088">
        <w:rPr>
          <w:b/>
        </w:rPr>
        <w:t xml:space="preserve"> </w:t>
      </w:r>
      <w:r w:rsidR="00A23D4D">
        <w:rPr>
          <w:b/>
        </w:rPr>
        <w:t>31.05.202__.</w:t>
      </w:r>
    </w:p>
    <w:p w:rsidR="00280D37" w:rsidRPr="00DE6032" w:rsidRDefault="00F17E96" w:rsidP="00445924">
      <w:r>
        <w:t>10</w:t>
      </w:r>
      <w:r w:rsidR="00280D37" w:rsidRPr="00DE6032">
        <w:t>.2. Договор составлен в двух экземплярах, имеющих равную юридическую силу.</w:t>
      </w:r>
    </w:p>
    <w:p w:rsidR="00280D37" w:rsidRDefault="00280D37" w:rsidP="00445924">
      <w:pPr>
        <w:jc w:val="center"/>
        <w:rPr>
          <w:b/>
          <w:bCs/>
        </w:rPr>
      </w:pPr>
      <w:r w:rsidRPr="00445924">
        <w:rPr>
          <w:b/>
          <w:bCs/>
        </w:rPr>
        <w:t>1</w:t>
      </w:r>
      <w:r w:rsidR="00F17E96">
        <w:rPr>
          <w:b/>
          <w:bCs/>
        </w:rPr>
        <w:t>1</w:t>
      </w:r>
      <w:r w:rsidRPr="00445924">
        <w:rPr>
          <w:b/>
          <w:bCs/>
        </w:rPr>
        <w:t>. Подписи сторон.</w:t>
      </w:r>
    </w:p>
    <w:tbl>
      <w:tblPr>
        <w:tblW w:w="990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952"/>
        <w:gridCol w:w="4952"/>
      </w:tblGrid>
      <w:tr w:rsidR="00280D37" w:rsidRPr="00973762">
        <w:tc>
          <w:tcPr>
            <w:tcW w:w="4952" w:type="dxa"/>
          </w:tcPr>
          <w:p w:rsidR="00280D37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  <w:p w:rsidR="00280D37" w:rsidRDefault="00A24569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280D37" w:rsidRPr="00445924">
              <w:t xml:space="preserve">униципальное  </w:t>
            </w:r>
            <w:r w:rsidR="00280D37">
              <w:t>обще</w:t>
            </w:r>
            <w:r w:rsidR="00280D37" w:rsidRPr="00445924">
              <w:t xml:space="preserve">образовательное </w:t>
            </w:r>
          </w:p>
          <w:p w:rsidR="00280D37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center"/>
            </w:pPr>
            <w:r w:rsidRPr="00445924">
              <w:t xml:space="preserve">учреждение </w:t>
            </w:r>
            <w:r>
              <w:t>«С</w:t>
            </w:r>
            <w:r w:rsidRPr="00445924">
              <w:t xml:space="preserve">редняя школа № </w:t>
            </w:r>
            <w:r w:rsidR="00FB4E78">
              <w:t xml:space="preserve">31 </w:t>
            </w:r>
            <w:r>
              <w:t xml:space="preserve"> </w:t>
            </w:r>
            <w:r w:rsidRPr="00445924">
              <w:t xml:space="preserve">г. Волжского </w:t>
            </w:r>
          </w:p>
          <w:p w:rsidR="00280D37" w:rsidRPr="0050362C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center"/>
            </w:pPr>
            <w:r w:rsidRPr="00445924">
              <w:t>Волгоградской области</w:t>
            </w:r>
            <w:r>
              <w:t>»</w:t>
            </w:r>
          </w:p>
          <w:p w:rsidR="00280D37" w:rsidRPr="00445924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</w:p>
        </w:tc>
        <w:tc>
          <w:tcPr>
            <w:tcW w:w="4952" w:type="dxa"/>
          </w:tcPr>
          <w:p w:rsidR="00280D37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center"/>
            </w:pPr>
            <w:r>
              <w:t>Заказчик</w:t>
            </w:r>
          </w:p>
          <w:p w:rsidR="00280D37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Родитель (законный представитель)</w:t>
            </w:r>
          </w:p>
          <w:p w:rsidR="00280D37" w:rsidRPr="00445924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______________________________________________________________________________________________</w:t>
            </w:r>
          </w:p>
        </w:tc>
      </w:tr>
      <w:tr w:rsidR="00280D37" w:rsidRPr="00973762">
        <w:tc>
          <w:tcPr>
            <w:tcW w:w="4952" w:type="dxa"/>
          </w:tcPr>
          <w:p w:rsidR="00280D37" w:rsidRPr="00C93135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 w:rsidRPr="00C93135">
              <w:t xml:space="preserve">Место нахождения: </w:t>
            </w:r>
          </w:p>
          <w:p w:rsidR="00280D37" w:rsidRPr="00C93135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 w:rsidRPr="00C93135">
              <w:t>4041</w:t>
            </w:r>
            <w:r w:rsidR="00FB4E78">
              <w:t>09</w:t>
            </w:r>
            <w:r w:rsidRPr="00C93135">
              <w:t xml:space="preserve">, Россия, г. Волжский, Волгоградская область, улица </w:t>
            </w:r>
            <w:r w:rsidR="00FB4E78">
              <w:t>40 лет Победы, дом 79</w:t>
            </w:r>
          </w:p>
          <w:p w:rsidR="00280D37" w:rsidRPr="00C93135" w:rsidRDefault="00280D37" w:rsidP="00FB4E78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 w:rsidRPr="00C93135">
              <w:t>Банковские рекви</w:t>
            </w:r>
            <w:r w:rsidR="008068D6">
              <w:t>зиты ИНН 3435</w:t>
            </w:r>
            <w:r w:rsidR="00FB4E78">
              <w:t>881102</w:t>
            </w:r>
            <w:r w:rsidRPr="00C93135">
              <w:t xml:space="preserve"> / КПП 343501001</w:t>
            </w:r>
          </w:p>
          <w:p w:rsidR="008068D6" w:rsidRDefault="008068D6" w:rsidP="008068D6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Отделение Волгоград Банка России//УФК по Волг</w:t>
            </w:r>
            <w:r>
              <w:t>о</w:t>
            </w:r>
            <w:r>
              <w:t xml:space="preserve">градской области г. Волгоград </w:t>
            </w:r>
          </w:p>
          <w:p w:rsidR="008068D6" w:rsidRDefault="008068D6" w:rsidP="008068D6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БИК 011806101</w:t>
            </w:r>
          </w:p>
          <w:p w:rsidR="008068D6" w:rsidRDefault="008068D6" w:rsidP="008068D6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Единый казначейский счет: 40102810445370000021</w:t>
            </w:r>
          </w:p>
          <w:p w:rsidR="008068D6" w:rsidRDefault="008068D6" w:rsidP="008068D6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Расчетный счет: 03234643187100002900</w:t>
            </w:r>
          </w:p>
          <w:p w:rsidR="00280D37" w:rsidRPr="00C93135" w:rsidRDefault="008068D6" w:rsidP="008068D6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Получатель: Управление финансов администрации г. Волжского (МОУ СШ № 31, л/</w:t>
            </w:r>
            <w:proofErr w:type="spellStart"/>
            <w:r>
              <w:t>сч</w:t>
            </w:r>
            <w:proofErr w:type="spellEnd"/>
            <w:r>
              <w:t xml:space="preserve"> 763.02.230.7</w:t>
            </w:r>
            <w:r w:rsidR="00B63D86" w:rsidRPr="00C93135">
              <w:t>30</w:t>
            </w:r>
          </w:p>
        </w:tc>
        <w:tc>
          <w:tcPr>
            <w:tcW w:w="4952" w:type="dxa"/>
          </w:tcPr>
          <w:p w:rsidR="00280D37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Паспорт:_______________________________________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>_______________________________________________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>Когда:_________________________________________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>Адрес:_________________________________________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>_______________________________________________</w:t>
            </w:r>
          </w:p>
          <w:p w:rsidR="00280D37" w:rsidRDefault="00280D37" w:rsidP="0050362C">
            <w:pPr>
              <w:autoSpaceDE w:val="0"/>
              <w:autoSpaceDN w:val="0"/>
              <w:adjustRightInd w:val="0"/>
              <w:jc w:val="left"/>
            </w:pPr>
            <w:r>
              <w:t>Контактный телефон:____________________________</w:t>
            </w:r>
          </w:p>
          <w:p w:rsidR="00280D37" w:rsidRPr="00445924" w:rsidRDefault="00280D37" w:rsidP="00661BD1">
            <w:pPr>
              <w:autoSpaceDE w:val="0"/>
              <w:autoSpaceDN w:val="0"/>
              <w:adjustRightInd w:val="0"/>
              <w:ind w:firstLine="708"/>
              <w:jc w:val="left"/>
            </w:pPr>
          </w:p>
        </w:tc>
      </w:tr>
      <w:tr w:rsidR="00280D37" w:rsidRPr="00973762">
        <w:tc>
          <w:tcPr>
            <w:tcW w:w="4952" w:type="dxa"/>
          </w:tcPr>
          <w:p w:rsidR="00280D37" w:rsidRPr="00445924" w:rsidRDefault="009A1292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Д</w:t>
            </w:r>
            <w:r w:rsidR="00280D37" w:rsidRPr="00445924">
              <w:t>иректор</w:t>
            </w:r>
            <w:r w:rsidR="00256BFF">
              <w:t xml:space="preserve">      </w:t>
            </w:r>
            <w:r w:rsidR="00280D37" w:rsidRPr="00445924">
              <w:t xml:space="preserve"> ____________</w:t>
            </w:r>
            <w:r w:rsidR="00565F5C">
              <w:t>___</w:t>
            </w:r>
            <w:r w:rsidR="00280D37" w:rsidRPr="00445924">
              <w:t>___ /</w:t>
            </w:r>
            <w:r w:rsidR="00FB4E78">
              <w:t xml:space="preserve">Н.В. </w:t>
            </w:r>
            <w:r w:rsidR="009F0E76">
              <w:t>Матвеев</w:t>
            </w:r>
            <w:bookmarkStart w:id="0" w:name="_GoBack"/>
            <w:bookmarkEnd w:id="0"/>
            <w:r w:rsidR="00280D37" w:rsidRPr="00445924">
              <w:t>/</w:t>
            </w:r>
          </w:p>
          <w:p w:rsidR="00280D37" w:rsidRPr="00445924" w:rsidRDefault="00280D37" w:rsidP="00445924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 w:rsidRPr="00445924">
              <w:t>М.П.</w:t>
            </w:r>
          </w:p>
        </w:tc>
        <w:tc>
          <w:tcPr>
            <w:tcW w:w="4952" w:type="dxa"/>
          </w:tcPr>
          <w:p w:rsidR="00C93135" w:rsidRDefault="00C93135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</w:p>
          <w:p w:rsidR="00280D37" w:rsidRPr="00445924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  <w:r>
              <w:t>Подпись ___________________/__________________/</w:t>
            </w:r>
          </w:p>
        </w:tc>
      </w:tr>
      <w:tr w:rsidR="00280D37" w:rsidRPr="00973762">
        <w:tc>
          <w:tcPr>
            <w:tcW w:w="4952" w:type="dxa"/>
          </w:tcPr>
          <w:p w:rsidR="00280D37" w:rsidRPr="00445924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</w:p>
        </w:tc>
        <w:tc>
          <w:tcPr>
            <w:tcW w:w="4952" w:type="dxa"/>
          </w:tcPr>
          <w:p w:rsidR="00280D37" w:rsidRDefault="00280D37" w:rsidP="0050362C">
            <w:pPr>
              <w:pBdr>
                <w:bottom w:val="none" w:sz="0" w:space="0" w:color="auto"/>
              </w:pBdr>
              <w:autoSpaceDE w:val="0"/>
              <w:autoSpaceDN w:val="0"/>
              <w:adjustRightInd w:val="0"/>
              <w:jc w:val="left"/>
            </w:pPr>
          </w:p>
        </w:tc>
      </w:tr>
    </w:tbl>
    <w:p w:rsidR="00280D37" w:rsidRDefault="00280D37" w:rsidP="0050362C">
      <w:pPr>
        <w:jc w:val="right"/>
      </w:pPr>
      <w:r w:rsidRPr="0050362C">
        <w:t>Один экземпляр настоящего договора получен: ____</w:t>
      </w:r>
      <w:r>
        <w:t>_________/___________________/</w:t>
      </w:r>
    </w:p>
    <w:p w:rsidR="00280D37" w:rsidRDefault="00280D37" w:rsidP="0050362C">
      <w:pPr>
        <w:jc w:val="right"/>
      </w:pPr>
      <w:r w:rsidRPr="0050362C">
        <w:t>«_______» ______________________ 20</w:t>
      </w:r>
      <w:r w:rsidR="00565F5C">
        <w:t>____</w:t>
      </w:r>
      <w:r w:rsidRPr="0050362C">
        <w:t xml:space="preserve"> г.</w:t>
      </w:r>
    </w:p>
    <w:p w:rsidR="00280D37" w:rsidRPr="0050362C" w:rsidRDefault="00280D37" w:rsidP="0050362C">
      <w:pPr>
        <w:jc w:val="right"/>
      </w:pPr>
    </w:p>
    <w:sectPr w:rsidR="00280D37" w:rsidRPr="0050362C" w:rsidSect="00636B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06"/>
    <w:rsid w:val="00015A9F"/>
    <w:rsid w:val="00053108"/>
    <w:rsid w:val="0005787B"/>
    <w:rsid w:val="000C386B"/>
    <w:rsid w:val="00196547"/>
    <w:rsid w:val="001A45BA"/>
    <w:rsid w:val="001B3645"/>
    <w:rsid w:val="001C0DDE"/>
    <w:rsid w:val="001F1D6C"/>
    <w:rsid w:val="001F6688"/>
    <w:rsid w:val="002135FA"/>
    <w:rsid w:val="00216AD2"/>
    <w:rsid w:val="00233706"/>
    <w:rsid w:val="00247063"/>
    <w:rsid w:val="0025330B"/>
    <w:rsid w:val="00253C80"/>
    <w:rsid w:val="00256BFF"/>
    <w:rsid w:val="002677D7"/>
    <w:rsid w:val="002779F2"/>
    <w:rsid w:val="00280D37"/>
    <w:rsid w:val="0028191A"/>
    <w:rsid w:val="00291FF8"/>
    <w:rsid w:val="002D0F6F"/>
    <w:rsid w:val="002E39E4"/>
    <w:rsid w:val="002F362E"/>
    <w:rsid w:val="003144BA"/>
    <w:rsid w:val="00316E2D"/>
    <w:rsid w:val="003264FA"/>
    <w:rsid w:val="00326768"/>
    <w:rsid w:val="00330C68"/>
    <w:rsid w:val="00340122"/>
    <w:rsid w:val="00366208"/>
    <w:rsid w:val="003727EF"/>
    <w:rsid w:val="00377E17"/>
    <w:rsid w:val="003F3A96"/>
    <w:rsid w:val="0041524D"/>
    <w:rsid w:val="00445924"/>
    <w:rsid w:val="00452499"/>
    <w:rsid w:val="0046061C"/>
    <w:rsid w:val="004663A9"/>
    <w:rsid w:val="004A2C19"/>
    <w:rsid w:val="004A4D18"/>
    <w:rsid w:val="004B1D4B"/>
    <w:rsid w:val="004C5099"/>
    <w:rsid w:val="004C747A"/>
    <w:rsid w:val="004D50B3"/>
    <w:rsid w:val="00500DD9"/>
    <w:rsid w:val="0050362C"/>
    <w:rsid w:val="00565F5C"/>
    <w:rsid w:val="005729DE"/>
    <w:rsid w:val="005A670C"/>
    <w:rsid w:val="005B48EB"/>
    <w:rsid w:val="005E2610"/>
    <w:rsid w:val="005F0B54"/>
    <w:rsid w:val="005F724F"/>
    <w:rsid w:val="006076EB"/>
    <w:rsid w:val="00636BF0"/>
    <w:rsid w:val="00640988"/>
    <w:rsid w:val="00661BD1"/>
    <w:rsid w:val="006710F4"/>
    <w:rsid w:val="00690143"/>
    <w:rsid w:val="00692DC8"/>
    <w:rsid w:val="00695D9B"/>
    <w:rsid w:val="006A18BD"/>
    <w:rsid w:val="006B461A"/>
    <w:rsid w:val="006B7F01"/>
    <w:rsid w:val="006C0345"/>
    <w:rsid w:val="006E7693"/>
    <w:rsid w:val="006F14A5"/>
    <w:rsid w:val="00711AC7"/>
    <w:rsid w:val="00724BA4"/>
    <w:rsid w:val="007425CB"/>
    <w:rsid w:val="00750295"/>
    <w:rsid w:val="007743B7"/>
    <w:rsid w:val="00794665"/>
    <w:rsid w:val="007C2CFB"/>
    <w:rsid w:val="007F23C2"/>
    <w:rsid w:val="00804DFC"/>
    <w:rsid w:val="008068D6"/>
    <w:rsid w:val="00844118"/>
    <w:rsid w:val="00874B90"/>
    <w:rsid w:val="008902A2"/>
    <w:rsid w:val="0089093D"/>
    <w:rsid w:val="008A022D"/>
    <w:rsid w:val="008B2E44"/>
    <w:rsid w:val="008B6909"/>
    <w:rsid w:val="008B72FB"/>
    <w:rsid w:val="009321D8"/>
    <w:rsid w:val="00973762"/>
    <w:rsid w:val="00982BFC"/>
    <w:rsid w:val="009836AF"/>
    <w:rsid w:val="00993088"/>
    <w:rsid w:val="00996661"/>
    <w:rsid w:val="009A1292"/>
    <w:rsid w:val="009B7314"/>
    <w:rsid w:val="009C1C94"/>
    <w:rsid w:val="009E37D6"/>
    <w:rsid w:val="009F0D98"/>
    <w:rsid w:val="009F0E76"/>
    <w:rsid w:val="009F2EC3"/>
    <w:rsid w:val="009F63B7"/>
    <w:rsid w:val="00A15AF3"/>
    <w:rsid w:val="00A23D4D"/>
    <w:rsid w:val="00A24569"/>
    <w:rsid w:val="00A52606"/>
    <w:rsid w:val="00A62A65"/>
    <w:rsid w:val="00A62C0E"/>
    <w:rsid w:val="00A65449"/>
    <w:rsid w:val="00A940F8"/>
    <w:rsid w:val="00A96AED"/>
    <w:rsid w:val="00AA43F8"/>
    <w:rsid w:val="00AA4DB4"/>
    <w:rsid w:val="00AA5797"/>
    <w:rsid w:val="00AC4A5B"/>
    <w:rsid w:val="00AE6CA5"/>
    <w:rsid w:val="00B13809"/>
    <w:rsid w:val="00B63D86"/>
    <w:rsid w:val="00B97F0E"/>
    <w:rsid w:val="00BF41AB"/>
    <w:rsid w:val="00C04F11"/>
    <w:rsid w:val="00C11A3E"/>
    <w:rsid w:val="00C231AD"/>
    <w:rsid w:val="00C33E42"/>
    <w:rsid w:val="00C45904"/>
    <w:rsid w:val="00C51AA2"/>
    <w:rsid w:val="00C7525F"/>
    <w:rsid w:val="00C93135"/>
    <w:rsid w:val="00CD212C"/>
    <w:rsid w:val="00CE144D"/>
    <w:rsid w:val="00CE6A6F"/>
    <w:rsid w:val="00CF5A51"/>
    <w:rsid w:val="00D20229"/>
    <w:rsid w:val="00D24FA5"/>
    <w:rsid w:val="00D25E07"/>
    <w:rsid w:val="00D33E69"/>
    <w:rsid w:val="00D34941"/>
    <w:rsid w:val="00D40258"/>
    <w:rsid w:val="00D72A63"/>
    <w:rsid w:val="00DA6A51"/>
    <w:rsid w:val="00DB7B36"/>
    <w:rsid w:val="00DC0416"/>
    <w:rsid w:val="00DC2763"/>
    <w:rsid w:val="00DC6D0D"/>
    <w:rsid w:val="00DC6EEE"/>
    <w:rsid w:val="00DE3142"/>
    <w:rsid w:val="00DE6032"/>
    <w:rsid w:val="00E02CAD"/>
    <w:rsid w:val="00E21595"/>
    <w:rsid w:val="00E460FF"/>
    <w:rsid w:val="00E56F4E"/>
    <w:rsid w:val="00E62B94"/>
    <w:rsid w:val="00E90A3F"/>
    <w:rsid w:val="00E96CF9"/>
    <w:rsid w:val="00EA59D0"/>
    <w:rsid w:val="00ED0260"/>
    <w:rsid w:val="00F029C1"/>
    <w:rsid w:val="00F03C73"/>
    <w:rsid w:val="00F07C88"/>
    <w:rsid w:val="00F17E96"/>
    <w:rsid w:val="00F46964"/>
    <w:rsid w:val="00F940A9"/>
    <w:rsid w:val="00FB4E78"/>
    <w:rsid w:val="00FC2E80"/>
    <w:rsid w:val="00FE142B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4"/>
    <w:pPr>
      <w:pBdr>
        <w:bottom w:val="single" w:sz="12" w:space="1" w:color="auto"/>
      </w:pBdr>
      <w:jc w:val="both"/>
    </w:pPr>
    <w:rPr>
      <w:rFonts w:ascii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337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7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t">
    <w:name w:val="bt"/>
    <w:basedOn w:val="a"/>
    <w:uiPriority w:val="99"/>
    <w:rsid w:val="0023370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3370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D02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02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F66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4"/>
    <w:pPr>
      <w:pBdr>
        <w:bottom w:val="single" w:sz="12" w:space="1" w:color="auto"/>
      </w:pBdr>
      <w:jc w:val="both"/>
    </w:pPr>
    <w:rPr>
      <w:rFonts w:ascii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337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7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t">
    <w:name w:val="bt"/>
    <w:basedOn w:val="a"/>
    <w:uiPriority w:val="99"/>
    <w:rsid w:val="0023370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3370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D02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02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F66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Бухгалтер</cp:lastModifiedBy>
  <cp:revision>4</cp:revision>
  <cp:lastPrinted>2018-12-24T10:00:00Z</cp:lastPrinted>
  <dcterms:created xsi:type="dcterms:W3CDTF">2021-09-06T12:56:00Z</dcterms:created>
  <dcterms:modified xsi:type="dcterms:W3CDTF">2023-08-30T11:34:00Z</dcterms:modified>
</cp:coreProperties>
</file>